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24A5" w14:textId="77777777" w:rsidR="00C24C0A" w:rsidRPr="00563A93" w:rsidRDefault="00C24C0A" w:rsidP="00563A93">
      <w:pPr>
        <w:jc w:val="center"/>
        <w:rPr>
          <w:sz w:val="24"/>
          <w:szCs w:val="24"/>
        </w:rPr>
      </w:pPr>
      <w:r w:rsidRPr="00563A93">
        <w:rPr>
          <w:sz w:val="24"/>
          <w:szCs w:val="24"/>
        </w:rPr>
        <w:t xml:space="preserve">U.S. EQUAL </w:t>
      </w:r>
      <w:proofErr w:type="gramStart"/>
      <w:r w:rsidRPr="00563A93">
        <w:rPr>
          <w:sz w:val="24"/>
          <w:szCs w:val="24"/>
        </w:rPr>
        <w:t>EMPLOYMENT  OPPORTUNITY</w:t>
      </w:r>
      <w:proofErr w:type="gramEnd"/>
      <w:r w:rsidRPr="00563A93">
        <w:rPr>
          <w:sz w:val="24"/>
          <w:szCs w:val="24"/>
        </w:rPr>
        <w:t xml:space="preserve"> COMMISSION</w:t>
      </w:r>
    </w:p>
    <w:p w14:paraId="44E6931A" w14:textId="4358494D" w:rsidR="00C24C0A" w:rsidRPr="00563A93" w:rsidRDefault="00C24C0A" w:rsidP="00563A93">
      <w:pPr>
        <w:jc w:val="center"/>
        <w:rPr>
          <w:sz w:val="24"/>
          <w:szCs w:val="24"/>
        </w:rPr>
      </w:pPr>
      <w:r w:rsidRPr="00563A93">
        <w:rPr>
          <w:sz w:val="24"/>
          <w:szCs w:val="24"/>
        </w:rPr>
        <w:t xml:space="preserve">Raleigh Area </w:t>
      </w:r>
      <w:proofErr w:type="gramStart"/>
      <w:r w:rsidRPr="00563A93">
        <w:rPr>
          <w:sz w:val="24"/>
          <w:szCs w:val="24"/>
        </w:rPr>
        <w:t>Office</w:t>
      </w:r>
      <w:r w:rsidR="00C30D8E">
        <w:rPr>
          <w:sz w:val="24"/>
          <w:szCs w:val="24"/>
        </w:rPr>
        <w:t xml:space="preserve"> ?????</w:t>
      </w:r>
      <w:proofErr w:type="gramEnd"/>
    </w:p>
    <w:p w14:paraId="5CA61905" w14:textId="77777777" w:rsidR="00563A93" w:rsidRPr="00563A93" w:rsidRDefault="00C24C0A" w:rsidP="00563A93">
      <w:pPr>
        <w:jc w:val="center"/>
        <w:rPr>
          <w:sz w:val="24"/>
          <w:szCs w:val="24"/>
        </w:rPr>
      </w:pPr>
      <w:r w:rsidRPr="00563A93">
        <w:rPr>
          <w:sz w:val="24"/>
          <w:szCs w:val="24"/>
        </w:rPr>
        <w:t xml:space="preserve">434 Fayetteville Street, Suite 700 </w:t>
      </w:r>
    </w:p>
    <w:p w14:paraId="6B1AC714" w14:textId="2D00D75B" w:rsidR="00C24C0A" w:rsidRPr="00563A93" w:rsidRDefault="00C24C0A" w:rsidP="00563A93">
      <w:pPr>
        <w:jc w:val="center"/>
        <w:rPr>
          <w:sz w:val="24"/>
          <w:szCs w:val="24"/>
        </w:rPr>
      </w:pPr>
      <w:r w:rsidRPr="00563A93">
        <w:rPr>
          <w:sz w:val="24"/>
          <w:szCs w:val="24"/>
        </w:rPr>
        <w:t>Raleigh, NC 27601-</w:t>
      </w:r>
      <w:proofErr w:type="gramStart"/>
      <w:r w:rsidRPr="00563A93">
        <w:rPr>
          <w:sz w:val="24"/>
          <w:szCs w:val="24"/>
        </w:rPr>
        <w:t>1701</w:t>
      </w:r>
      <w:r w:rsidR="00C30D8E">
        <w:rPr>
          <w:sz w:val="24"/>
          <w:szCs w:val="24"/>
        </w:rPr>
        <w:t xml:space="preserve"> ????</w:t>
      </w:r>
      <w:proofErr w:type="gramEnd"/>
    </w:p>
    <w:p w14:paraId="7D544A8A" w14:textId="77777777" w:rsidR="00C24C0A" w:rsidRPr="00563A93" w:rsidRDefault="00C24C0A" w:rsidP="00563A9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374"/>
      </w:tblGrid>
      <w:tr w:rsidR="00C24C0A" w:rsidRPr="00563A93" w14:paraId="4B1A64FE" w14:textId="77777777" w:rsidTr="00C24C0A">
        <w:tc>
          <w:tcPr>
            <w:tcW w:w="5378" w:type="dxa"/>
          </w:tcPr>
          <w:p w14:paraId="25BC8F23" w14:textId="39971363" w:rsidR="00C24C0A" w:rsidRPr="00563A93" w:rsidRDefault="00C30D8E" w:rsidP="0056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</w:t>
            </w:r>
            <w:r w:rsidR="00C24C0A" w:rsidRPr="00563A93">
              <w:rPr>
                <w:sz w:val="24"/>
                <w:szCs w:val="24"/>
              </w:rPr>
              <w:t>,</w:t>
            </w:r>
          </w:p>
          <w:p w14:paraId="4DCC070F" w14:textId="1452835F" w:rsidR="00C24C0A" w:rsidRPr="00563A93" w:rsidRDefault="00C30D8E" w:rsidP="0056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C24C0A" w:rsidRPr="00563A93">
              <w:rPr>
                <w:sz w:val="24"/>
                <w:szCs w:val="24"/>
              </w:rPr>
              <w:t>Complainant,</w:t>
            </w:r>
          </w:p>
          <w:p w14:paraId="2737A005" w14:textId="6FA8DE9B" w:rsidR="00C24C0A" w:rsidRPr="00563A93" w:rsidRDefault="00744E77" w:rsidP="0056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C24C0A" w:rsidRPr="00563A93">
              <w:rPr>
                <w:sz w:val="24"/>
                <w:szCs w:val="24"/>
              </w:rPr>
              <w:t>v.</w:t>
            </w:r>
          </w:p>
          <w:p w14:paraId="1C02A3EE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  <w:p w14:paraId="2C579936" w14:textId="7BB14756" w:rsidR="00C24C0A" w:rsidRPr="00563A93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 xml:space="preserve">The Honorable </w:t>
            </w:r>
            <w:r w:rsidR="00C30D8E">
              <w:rPr>
                <w:sz w:val="24"/>
                <w:szCs w:val="24"/>
              </w:rPr>
              <w:t>????</w:t>
            </w:r>
            <w:r w:rsidRPr="00563A93">
              <w:rPr>
                <w:sz w:val="24"/>
                <w:szCs w:val="24"/>
              </w:rPr>
              <w:t>,</w:t>
            </w:r>
          </w:p>
          <w:p w14:paraId="379D657D" w14:textId="77777777" w:rsidR="00C24C0A" w:rsidRPr="00563A93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>Secretary,</w:t>
            </w:r>
          </w:p>
          <w:p w14:paraId="355A0B89" w14:textId="419FB682" w:rsidR="00C30D8E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 xml:space="preserve">U.S. Department of </w:t>
            </w:r>
            <w:r w:rsidR="00C30D8E">
              <w:rPr>
                <w:sz w:val="24"/>
                <w:szCs w:val="24"/>
              </w:rPr>
              <w:t>????</w:t>
            </w:r>
            <w:r w:rsidRPr="00563A93">
              <w:rPr>
                <w:sz w:val="24"/>
                <w:szCs w:val="24"/>
              </w:rPr>
              <w:t xml:space="preserve">, </w:t>
            </w:r>
            <w:r w:rsidR="00C30D8E">
              <w:rPr>
                <w:sz w:val="24"/>
                <w:szCs w:val="24"/>
              </w:rPr>
              <w:t xml:space="preserve">    </w:t>
            </w:r>
          </w:p>
          <w:p w14:paraId="2C4B4115" w14:textId="5A79585D" w:rsidR="00C24C0A" w:rsidRPr="00563A93" w:rsidRDefault="00C30D8E" w:rsidP="0056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C24C0A" w:rsidRPr="00563A93">
              <w:rPr>
                <w:sz w:val="24"/>
                <w:szCs w:val="24"/>
              </w:rPr>
              <w:t>Agency.</w:t>
            </w:r>
          </w:p>
          <w:p w14:paraId="5E0C7FD8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</w:tc>
        <w:tc>
          <w:tcPr>
            <w:tcW w:w="5378" w:type="dxa"/>
          </w:tcPr>
          <w:p w14:paraId="20916AAC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  <w:p w14:paraId="05B5FCDD" w14:textId="77777777" w:rsidR="00C24C0A" w:rsidRPr="00563A93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 xml:space="preserve">EEOC No. 430-2016-00053X </w:t>
            </w:r>
          </w:p>
          <w:p w14:paraId="31B25C7D" w14:textId="77777777" w:rsidR="00C24C0A" w:rsidRPr="00563A93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 xml:space="preserve">Agency No. 2004-0565-2015-101243 </w:t>
            </w:r>
          </w:p>
          <w:p w14:paraId="2292F5B6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  <w:p w14:paraId="7AE919D6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  <w:p w14:paraId="5B9114F6" w14:textId="77777777" w:rsidR="00C24C0A" w:rsidRPr="00563A93" w:rsidRDefault="00C24C0A" w:rsidP="00563A93">
            <w:pPr>
              <w:rPr>
                <w:sz w:val="24"/>
                <w:szCs w:val="24"/>
              </w:rPr>
            </w:pPr>
          </w:p>
          <w:p w14:paraId="67DE02B2" w14:textId="0CCE04D4" w:rsidR="00C24C0A" w:rsidRPr="00563A93" w:rsidRDefault="00EC7C42" w:rsidP="00563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ab/>
              <w:t>August 15</w:t>
            </w:r>
            <w:r w:rsidR="00C24C0A" w:rsidRPr="00563A93">
              <w:rPr>
                <w:sz w:val="24"/>
                <w:szCs w:val="24"/>
              </w:rPr>
              <w:t>, 2016</w:t>
            </w:r>
          </w:p>
        </w:tc>
      </w:tr>
    </w:tbl>
    <w:p w14:paraId="4EA1478E" w14:textId="77777777" w:rsidR="00C24C0A" w:rsidRPr="00563A93" w:rsidRDefault="00C24C0A" w:rsidP="00563A93">
      <w:pPr>
        <w:rPr>
          <w:sz w:val="24"/>
          <w:szCs w:val="24"/>
        </w:rPr>
      </w:pPr>
    </w:p>
    <w:p w14:paraId="1C42DFEA" w14:textId="3D147BDD" w:rsidR="00F52979" w:rsidRPr="00563A93" w:rsidRDefault="00C24C0A" w:rsidP="00563A93">
      <w:pPr>
        <w:jc w:val="center"/>
        <w:rPr>
          <w:b/>
          <w:sz w:val="24"/>
          <w:szCs w:val="24"/>
          <w:u w:val="single"/>
        </w:rPr>
      </w:pPr>
      <w:r w:rsidRPr="00563A93">
        <w:rPr>
          <w:b/>
          <w:sz w:val="24"/>
          <w:szCs w:val="24"/>
          <w:u w:val="single"/>
        </w:rPr>
        <w:t>COMPLAINENT</w:t>
      </w:r>
      <w:r w:rsidR="00137EEA">
        <w:rPr>
          <w:b/>
          <w:sz w:val="24"/>
          <w:szCs w:val="24"/>
          <w:u w:val="single"/>
        </w:rPr>
        <w:t>’S</w:t>
      </w:r>
      <w:r w:rsidRPr="00563A93">
        <w:rPr>
          <w:b/>
          <w:sz w:val="24"/>
          <w:szCs w:val="24"/>
          <w:u w:val="single"/>
        </w:rPr>
        <w:t xml:space="preserve"> </w:t>
      </w:r>
      <w:r w:rsidR="00EC7C42">
        <w:rPr>
          <w:b/>
          <w:sz w:val="24"/>
          <w:szCs w:val="24"/>
          <w:u w:val="single"/>
        </w:rPr>
        <w:t>FIFTH</w:t>
      </w:r>
      <w:r w:rsidRPr="00563A93">
        <w:rPr>
          <w:b/>
          <w:sz w:val="24"/>
          <w:szCs w:val="24"/>
          <w:u w:val="single"/>
        </w:rPr>
        <w:t xml:space="preserve"> DEPOSITION NOTICE</w:t>
      </w:r>
    </w:p>
    <w:p w14:paraId="4C94D8DE" w14:textId="77777777" w:rsidR="00C24C0A" w:rsidRPr="00563A93" w:rsidRDefault="00C24C0A" w:rsidP="00563A93">
      <w:pPr>
        <w:rPr>
          <w:sz w:val="24"/>
          <w:szCs w:val="24"/>
        </w:rPr>
      </w:pPr>
    </w:p>
    <w:p w14:paraId="055093B8" w14:textId="5E46252E" w:rsidR="00C24C0A" w:rsidRDefault="00C24C0A" w:rsidP="00563A93">
      <w:pPr>
        <w:rPr>
          <w:sz w:val="24"/>
          <w:szCs w:val="24"/>
        </w:rPr>
      </w:pPr>
      <w:r w:rsidRPr="00563A93">
        <w:rPr>
          <w:sz w:val="24"/>
          <w:szCs w:val="24"/>
        </w:rPr>
        <w:tab/>
        <w:t>Agency is hereby notified that the undersigned</w:t>
      </w:r>
      <w:r w:rsidR="0071710D">
        <w:rPr>
          <w:sz w:val="24"/>
          <w:szCs w:val="24"/>
        </w:rPr>
        <w:t>,</w:t>
      </w:r>
      <w:r w:rsidRPr="00563A93">
        <w:rPr>
          <w:sz w:val="24"/>
          <w:szCs w:val="24"/>
        </w:rPr>
        <w:t xml:space="preserve"> Complainant’s representative</w:t>
      </w:r>
      <w:r w:rsidR="0071710D">
        <w:rPr>
          <w:sz w:val="24"/>
          <w:szCs w:val="24"/>
        </w:rPr>
        <w:t>,</w:t>
      </w:r>
      <w:r w:rsidRPr="00563A93">
        <w:rPr>
          <w:sz w:val="24"/>
          <w:szCs w:val="24"/>
        </w:rPr>
        <w:t xml:space="preserve"> will de</w:t>
      </w:r>
      <w:r w:rsidR="00F534B7">
        <w:rPr>
          <w:sz w:val="24"/>
          <w:szCs w:val="24"/>
        </w:rPr>
        <w:t>pose the following individuals o</w:t>
      </w:r>
      <w:r w:rsidRPr="00563A93">
        <w:rPr>
          <w:sz w:val="24"/>
          <w:szCs w:val="24"/>
        </w:rPr>
        <w:t xml:space="preserve">n the matter referenced above on </w:t>
      </w:r>
      <w:r w:rsidR="00F534B7">
        <w:rPr>
          <w:sz w:val="24"/>
          <w:szCs w:val="24"/>
        </w:rPr>
        <w:t xml:space="preserve">Thursday, </w:t>
      </w:r>
      <w:r w:rsidR="0051626C">
        <w:rPr>
          <w:b/>
          <w:sz w:val="24"/>
          <w:szCs w:val="24"/>
        </w:rPr>
        <w:t>September 8</w:t>
      </w:r>
      <w:r w:rsidR="00E50F7D">
        <w:rPr>
          <w:b/>
          <w:sz w:val="24"/>
          <w:szCs w:val="24"/>
        </w:rPr>
        <w:t xml:space="preserve">, 2016 </w:t>
      </w:r>
      <w:r w:rsidRPr="00563A93">
        <w:rPr>
          <w:sz w:val="24"/>
          <w:szCs w:val="24"/>
        </w:rPr>
        <w:t>at a location provided by the Agency.  (If Agency does not provide a location, the location will be chosen outside the Agency’s facility and will be notified later.)</w:t>
      </w:r>
    </w:p>
    <w:p w14:paraId="483C63BA" w14:textId="242BEF4C" w:rsidR="00C74DD0" w:rsidRDefault="00C74DD0" w:rsidP="00563A93">
      <w:pPr>
        <w:rPr>
          <w:sz w:val="24"/>
          <w:szCs w:val="24"/>
        </w:rPr>
      </w:pPr>
    </w:p>
    <w:p w14:paraId="2F4E6D44" w14:textId="77777777" w:rsidR="00C74DD0" w:rsidRDefault="00C74DD0" w:rsidP="00563A93">
      <w:pPr>
        <w:rPr>
          <w:sz w:val="24"/>
          <w:szCs w:val="24"/>
        </w:rPr>
      </w:pPr>
    </w:p>
    <w:p w14:paraId="3D67F08C" w14:textId="0CE576A7" w:rsidR="002511E8" w:rsidRDefault="00C30D8E" w:rsidP="00C74D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Mr. ????</w:t>
      </w:r>
      <w:r w:rsidR="00E50F7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Title ????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E8521E">
        <w:rPr>
          <w:sz w:val="24"/>
          <w:szCs w:val="24"/>
        </w:rPr>
        <w:t>:0</w:t>
      </w:r>
      <w:r w:rsidR="002511E8">
        <w:rPr>
          <w:sz w:val="24"/>
          <w:szCs w:val="24"/>
        </w:rPr>
        <w:t>0 AM</w:t>
      </w:r>
    </w:p>
    <w:p w14:paraId="09D20FA5" w14:textId="77777777" w:rsidR="00BD73BB" w:rsidRDefault="00BD73BB" w:rsidP="00C74DD0">
      <w:pPr>
        <w:ind w:firstLine="720"/>
        <w:rPr>
          <w:sz w:val="24"/>
          <w:szCs w:val="24"/>
        </w:rPr>
      </w:pPr>
    </w:p>
    <w:p w14:paraId="201D71C7" w14:textId="31D612E0" w:rsidR="005317EC" w:rsidRDefault="00C30D8E" w:rsidP="00C74D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Mr. ???</w:t>
      </w:r>
      <w:r w:rsidR="0051626C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Title ???</w:t>
      </w:r>
      <w:proofErr w:type="gramEnd"/>
      <w:r w:rsidR="005162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626C">
        <w:rPr>
          <w:sz w:val="24"/>
          <w:szCs w:val="24"/>
        </w:rPr>
        <w:t>10:00 AM</w:t>
      </w:r>
    </w:p>
    <w:p w14:paraId="7B28C190" w14:textId="77777777" w:rsidR="002511E8" w:rsidRDefault="002511E8" w:rsidP="00C30D8E">
      <w:pPr>
        <w:rPr>
          <w:sz w:val="24"/>
          <w:szCs w:val="24"/>
        </w:rPr>
      </w:pPr>
    </w:p>
    <w:p w14:paraId="0B60961D" w14:textId="6BF73162" w:rsidR="00744E77" w:rsidRDefault="00C30D8E" w:rsidP="00C30D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Ms. ????, </w:t>
      </w:r>
      <w:proofErr w:type="gramStart"/>
      <w:r>
        <w:rPr>
          <w:sz w:val="24"/>
          <w:szCs w:val="24"/>
        </w:rPr>
        <w:t>Title ???</w:t>
      </w:r>
      <w:proofErr w:type="gramEnd"/>
      <w:r w:rsidR="00B50E65">
        <w:rPr>
          <w:sz w:val="24"/>
          <w:szCs w:val="24"/>
        </w:rPr>
        <w:tab/>
      </w:r>
      <w:r w:rsidR="00B50E65">
        <w:rPr>
          <w:sz w:val="24"/>
          <w:szCs w:val="24"/>
        </w:rPr>
        <w:tab/>
      </w:r>
      <w:r w:rsidR="00744E77">
        <w:rPr>
          <w:sz w:val="24"/>
          <w:szCs w:val="24"/>
        </w:rPr>
        <w:tab/>
      </w:r>
      <w:r>
        <w:rPr>
          <w:sz w:val="24"/>
          <w:szCs w:val="24"/>
        </w:rPr>
        <w:t>11:3</w:t>
      </w:r>
      <w:r w:rsidR="00C74DD0">
        <w:rPr>
          <w:sz w:val="24"/>
          <w:szCs w:val="24"/>
        </w:rPr>
        <w:t>0 AM</w:t>
      </w:r>
    </w:p>
    <w:p w14:paraId="51513C8A" w14:textId="77777777" w:rsidR="00C24C0A" w:rsidRPr="00563A93" w:rsidRDefault="00C24C0A" w:rsidP="00563A93">
      <w:pPr>
        <w:rPr>
          <w:sz w:val="24"/>
          <w:szCs w:val="24"/>
        </w:rPr>
      </w:pPr>
    </w:p>
    <w:p w14:paraId="6AC57C1C" w14:textId="12086626" w:rsidR="00E50F7D" w:rsidRDefault="00C24C0A" w:rsidP="00563A93">
      <w:pPr>
        <w:ind w:firstLine="720"/>
        <w:rPr>
          <w:sz w:val="24"/>
          <w:szCs w:val="24"/>
        </w:rPr>
      </w:pPr>
      <w:r w:rsidRPr="00563A93">
        <w:rPr>
          <w:sz w:val="24"/>
          <w:szCs w:val="24"/>
        </w:rPr>
        <w:t xml:space="preserve">The deposition will be recorded by a court certified recorder and will </w:t>
      </w:r>
      <w:r w:rsidR="00E50F7D">
        <w:rPr>
          <w:sz w:val="24"/>
          <w:szCs w:val="24"/>
        </w:rPr>
        <w:t>follow</w:t>
      </w:r>
      <w:r w:rsidR="00744E77">
        <w:rPr>
          <w:sz w:val="24"/>
          <w:szCs w:val="24"/>
        </w:rPr>
        <w:t xml:space="preserve"> the above schedule </w:t>
      </w:r>
      <w:r w:rsidR="00E50F7D">
        <w:rPr>
          <w:sz w:val="24"/>
          <w:szCs w:val="24"/>
        </w:rPr>
        <w:t>as much as possible</w:t>
      </w:r>
      <w:r w:rsidRPr="00563A93">
        <w:rPr>
          <w:sz w:val="24"/>
          <w:szCs w:val="24"/>
        </w:rPr>
        <w:t xml:space="preserve">.  </w:t>
      </w:r>
      <w:r w:rsidR="00B6681D">
        <w:rPr>
          <w:sz w:val="24"/>
          <w:szCs w:val="24"/>
        </w:rPr>
        <w:t xml:space="preserve"> </w:t>
      </w:r>
      <w:r w:rsidR="00F534B7">
        <w:rPr>
          <w:sz w:val="24"/>
          <w:szCs w:val="24"/>
        </w:rPr>
        <w:t>Each witness</w:t>
      </w:r>
      <w:r w:rsidR="00B6681D">
        <w:rPr>
          <w:sz w:val="24"/>
          <w:szCs w:val="24"/>
        </w:rPr>
        <w:t xml:space="preserve"> must be made available as scheduled, prior to the scheduled time</w:t>
      </w:r>
      <w:r w:rsidR="00F534B7">
        <w:rPr>
          <w:sz w:val="24"/>
          <w:szCs w:val="24"/>
        </w:rPr>
        <w:t>, in the order shown above</w:t>
      </w:r>
      <w:r w:rsidR="00137EEA">
        <w:rPr>
          <w:sz w:val="24"/>
          <w:szCs w:val="24"/>
        </w:rPr>
        <w:t>.</w:t>
      </w:r>
    </w:p>
    <w:p w14:paraId="2180B025" w14:textId="77777777" w:rsidR="00E50F7D" w:rsidRDefault="00E50F7D" w:rsidP="00563A93">
      <w:pPr>
        <w:ind w:firstLine="720"/>
        <w:rPr>
          <w:sz w:val="24"/>
          <w:szCs w:val="24"/>
        </w:rPr>
      </w:pPr>
    </w:p>
    <w:p w14:paraId="348C5519" w14:textId="18FE8C42" w:rsidR="00C24C0A" w:rsidRPr="00563A93" w:rsidRDefault="0071710D" w:rsidP="00563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Unless valid reason is </w:t>
      </w:r>
      <w:r w:rsidR="00137EEA">
        <w:rPr>
          <w:sz w:val="24"/>
          <w:szCs w:val="24"/>
        </w:rPr>
        <w:t>provided</w:t>
      </w:r>
      <w:r>
        <w:rPr>
          <w:sz w:val="24"/>
          <w:szCs w:val="24"/>
        </w:rPr>
        <w:t xml:space="preserve">, Complainant reserves the right to </w:t>
      </w:r>
      <w:r w:rsidR="00E50F7D">
        <w:rPr>
          <w:sz w:val="24"/>
          <w:szCs w:val="24"/>
        </w:rPr>
        <w:t>maintain</w:t>
      </w:r>
      <w:r>
        <w:rPr>
          <w:sz w:val="24"/>
          <w:szCs w:val="24"/>
        </w:rPr>
        <w:t xml:space="preserve"> the order of the witnesses</w:t>
      </w:r>
      <w:r w:rsidR="00137EEA">
        <w:rPr>
          <w:sz w:val="24"/>
          <w:szCs w:val="24"/>
        </w:rPr>
        <w:t xml:space="preserve"> as specified above</w:t>
      </w:r>
      <w:r>
        <w:rPr>
          <w:sz w:val="24"/>
          <w:szCs w:val="24"/>
        </w:rPr>
        <w:t xml:space="preserve">.  </w:t>
      </w:r>
      <w:r w:rsidR="00C24C0A" w:rsidRPr="00563A93">
        <w:rPr>
          <w:sz w:val="24"/>
          <w:szCs w:val="24"/>
        </w:rPr>
        <w:t xml:space="preserve">Complainant </w:t>
      </w:r>
      <w:r>
        <w:rPr>
          <w:sz w:val="24"/>
          <w:szCs w:val="24"/>
        </w:rPr>
        <w:t xml:space="preserve">also </w:t>
      </w:r>
      <w:r w:rsidR="00C24C0A" w:rsidRPr="00563A93">
        <w:rPr>
          <w:sz w:val="24"/>
          <w:szCs w:val="24"/>
        </w:rPr>
        <w:t xml:space="preserve">reserves the right to continue the deposition the next day or on a later date as </w:t>
      </w:r>
      <w:r>
        <w:rPr>
          <w:sz w:val="24"/>
          <w:szCs w:val="24"/>
        </w:rPr>
        <w:t xml:space="preserve">deemed </w:t>
      </w:r>
      <w:r w:rsidR="00C24C0A" w:rsidRPr="00563A93">
        <w:rPr>
          <w:sz w:val="24"/>
          <w:szCs w:val="24"/>
        </w:rPr>
        <w:t>appropriate and necessary</w:t>
      </w:r>
      <w:r w:rsidR="00E50F7D">
        <w:rPr>
          <w:sz w:val="24"/>
          <w:szCs w:val="24"/>
        </w:rPr>
        <w:t xml:space="preserve">, if the estimated schedule </w:t>
      </w:r>
      <w:r w:rsidR="00137EEA">
        <w:rPr>
          <w:sz w:val="24"/>
          <w:szCs w:val="24"/>
        </w:rPr>
        <w:t>could not</w:t>
      </w:r>
      <w:r w:rsidR="00E50F7D">
        <w:rPr>
          <w:sz w:val="24"/>
          <w:szCs w:val="24"/>
        </w:rPr>
        <w:t xml:space="preserve"> be maintained</w:t>
      </w:r>
      <w:r w:rsidR="00C24C0A" w:rsidRPr="00563A93">
        <w:rPr>
          <w:sz w:val="24"/>
          <w:szCs w:val="24"/>
        </w:rPr>
        <w:t>.</w:t>
      </w:r>
      <w:r w:rsidR="00E50F7D">
        <w:rPr>
          <w:sz w:val="24"/>
          <w:szCs w:val="24"/>
        </w:rPr>
        <w:t xml:space="preserve">  In order to minimize the cost, however, utmost efforts will be made to complete the deposition in one day</w:t>
      </w:r>
      <w:r w:rsidR="00137EEA">
        <w:rPr>
          <w:sz w:val="24"/>
          <w:szCs w:val="24"/>
        </w:rPr>
        <w:t xml:space="preserve"> and as scheduled</w:t>
      </w:r>
      <w:r w:rsidR="00E50F7D">
        <w:rPr>
          <w:sz w:val="24"/>
          <w:szCs w:val="24"/>
        </w:rPr>
        <w:t>.</w:t>
      </w:r>
    </w:p>
    <w:p w14:paraId="06A96731" w14:textId="77777777" w:rsidR="00C24C0A" w:rsidRPr="00563A93" w:rsidRDefault="00C24C0A" w:rsidP="00563A93">
      <w:pPr>
        <w:rPr>
          <w:sz w:val="24"/>
          <w:szCs w:val="24"/>
        </w:rPr>
      </w:pPr>
    </w:p>
    <w:p w14:paraId="2BE884BD" w14:textId="1A7E2F01" w:rsidR="00C24C0A" w:rsidRPr="00563A93" w:rsidRDefault="00F534B7" w:rsidP="00563A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Agency is request</w:t>
      </w:r>
      <w:r w:rsidR="001C101C">
        <w:rPr>
          <w:sz w:val="24"/>
          <w:szCs w:val="24"/>
        </w:rPr>
        <w:t>ed</w:t>
      </w:r>
      <w:r w:rsidR="00C30D8E">
        <w:rPr>
          <w:sz w:val="24"/>
          <w:szCs w:val="24"/>
        </w:rPr>
        <w:t xml:space="preserve"> to confirm by when ????</w:t>
      </w:r>
      <w:r>
        <w:rPr>
          <w:sz w:val="24"/>
          <w:szCs w:val="24"/>
        </w:rPr>
        <w:t xml:space="preserve"> attendance of each and every witness as scheduled</w:t>
      </w:r>
      <w:r w:rsidR="00137EEA">
        <w:rPr>
          <w:sz w:val="24"/>
          <w:szCs w:val="24"/>
        </w:rPr>
        <w:t xml:space="preserve"> above</w:t>
      </w:r>
      <w:r>
        <w:rPr>
          <w:sz w:val="24"/>
          <w:szCs w:val="24"/>
        </w:rPr>
        <w:t xml:space="preserve">.  </w:t>
      </w:r>
      <w:r w:rsidR="00C24C0A" w:rsidRPr="00563A93">
        <w:rPr>
          <w:sz w:val="24"/>
          <w:szCs w:val="24"/>
        </w:rPr>
        <w:t xml:space="preserve">Agency is </w:t>
      </w:r>
      <w:r>
        <w:rPr>
          <w:sz w:val="24"/>
          <w:szCs w:val="24"/>
        </w:rPr>
        <w:t xml:space="preserve">also </w:t>
      </w:r>
      <w:r w:rsidR="00C24C0A" w:rsidRPr="00563A93">
        <w:rPr>
          <w:sz w:val="24"/>
          <w:szCs w:val="24"/>
        </w:rPr>
        <w:t xml:space="preserve">advised to kindly confirm </w:t>
      </w:r>
      <w:r w:rsidR="0071710D">
        <w:rPr>
          <w:sz w:val="24"/>
          <w:szCs w:val="24"/>
        </w:rPr>
        <w:t xml:space="preserve">and notify </w:t>
      </w:r>
      <w:r w:rsidR="00C24C0A" w:rsidRPr="00563A93">
        <w:rPr>
          <w:sz w:val="24"/>
          <w:szCs w:val="24"/>
        </w:rPr>
        <w:t>the availability of the</w:t>
      </w:r>
      <w:r w:rsidR="0071710D">
        <w:rPr>
          <w:sz w:val="24"/>
          <w:szCs w:val="24"/>
        </w:rPr>
        <w:t xml:space="preserve"> deposition</w:t>
      </w:r>
      <w:r w:rsidR="00C24C0A" w:rsidRPr="00563A93">
        <w:rPr>
          <w:sz w:val="24"/>
          <w:szCs w:val="24"/>
        </w:rPr>
        <w:t xml:space="preserve"> location </w:t>
      </w:r>
      <w:r>
        <w:rPr>
          <w:sz w:val="24"/>
          <w:szCs w:val="24"/>
        </w:rPr>
        <w:t xml:space="preserve">by </w:t>
      </w:r>
      <w:proofErr w:type="gramStart"/>
      <w:r w:rsidR="00C30D8E">
        <w:rPr>
          <w:sz w:val="24"/>
          <w:szCs w:val="24"/>
        </w:rPr>
        <w:t>when ?</w:t>
      </w:r>
      <w:proofErr w:type="gramEnd"/>
      <w:r w:rsidR="00C30D8E">
        <w:rPr>
          <w:sz w:val="24"/>
          <w:szCs w:val="24"/>
        </w:rPr>
        <w:t>???</w:t>
      </w:r>
      <w:r w:rsidR="00C24C0A" w:rsidRPr="00563A93">
        <w:rPr>
          <w:sz w:val="24"/>
          <w:szCs w:val="24"/>
        </w:rPr>
        <w:t>.</w:t>
      </w:r>
    </w:p>
    <w:p w14:paraId="12391A82" w14:textId="77777777" w:rsidR="00C24C0A" w:rsidRPr="00563A93" w:rsidRDefault="00C24C0A" w:rsidP="00563A93">
      <w:pPr>
        <w:rPr>
          <w:sz w:val="24"/>
          <w:szCs w:val="24"/>
        </w:rPr>
      </w:pPr>
    </w:p>
    <w:p w14:paraId="33BAAA85" w14:textId="77777777" w:rsidR="00C24C0A" w:rsidRPr="00563A93" w:rsidRDefault="00C24C0A" w:rsidP="00563A93">
      <w:pPr>
        <w:rPr>
          <w:sz w:val="24"/>
          <w:szCs w:val="24"/>
        </w:rPr>
      </w:pPr>
      <w:r w:rsidRPr="00563A93">
        <w:rPr>
          <w:sz w:val="24"/>
          <w:szCs w:val="24"/>
        </w:rPr>
        <w:lastRenderedPageBreak/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  <w:t>Respectfully submitted,</w:t>
      </w:r>
    </w:p>
    <w:p w14:paraId="6040A9D7" w14:textId="77777777" w:rsidR="00C30D8E" w:rsidRDefault="00C30D8E" w:rsidP="00563A93">
      <w:pPr>
        <w:rPr>
          <w:sz w:val="24"/>
          <w:szCs w:val="24"/>
        </w:rPr>
      </w:pPr>
    </w:p>
    <w:p w14:paraId="1B2C7A20" w14:textId="75DDFD05" w:rsidR="00C24C0A" w:rsidRPr="00563A93" w:rsidRDefault="00C24C0A" w:rsidP="00563A93">
      <w:pPr>
        <w:rPr>
          <w:sz w:val="24"/>
          <w:szCs w:val="24"/>
        </w:rPr>
      </w:pP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  <w:r w:rsidRPr="00563A93">
        <w:rPr>
          <w:sz w:val="24"/>
          <w:szCs w:val="24"/>
        </w:rPr>
        <w:tab/>
      </w:r>
    </w:p>
    <w:p w14:paraId="1455CDE2" w14:textId="77777777" w:rsidR="00C24C0A" w:rsidRPr="00563A93" w:rsidRDefault="00C24C0A" w:rsidP="00563A93">
      <w:pPr>
        <w:rPr>
          <w:sz w:val="24"/>
          <w:szCs w:val="24"/>
        </w:rPr>
      </w:pPr>
    </w:p>
    <w:p w14:paraId="49D32864" w14:textId="77777777" w:rsidR="00C24C0A" w:rsidRPr="00563A93" w:rsidRDefault="00C24C0A" w:rsidP="00563A93">
      <w:pPr>
        <w:rPr>
          <w:sz w:val="24"/>
          <w:szCs w:val="24"/>
        </w:rPr>
      </w:pPr>
    </w:p>
    <w:p w14:paraId="44C14E0F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 xml:space="preserve">Chungsoo J. Lee </w:t>
      </w:r>
    </w:p>
    <w:p w14:paraId="46DC6519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>EEO 21, LLC</w:t>
      </w:r>
    </w:p>
    <w:p w14:paraId="101F4D25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>275 E. Street Road, #27</w:t>
      </w:r>
    </w:p>
    <w:p w14:paraId="1BDF4ED9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>Feasterville, PA 19053-0027</w:t>
      </w:r>
    </w:p>
    <w:p w14:paraId="60E09C78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 xml:space="preserve">215-939-5831, </w:t>
      </w:r>
      <w:hyperlink r:id="rId4" w:history="1">
        <w:r w:rsidRPr="00563A93">
          <w:rPr>
            <w:sz w:val="24"/>
            <w:szCs w:val="24"/>
          </w:rPr>
          <w:t>cslee@eeo21.com</w:t>
        </w:r>
      </w:hyperlink>
      <w:r w:rsidRPr="00563A93">
        <w:rPr>
          <w:sz w:val="24"/>
          <w:szCs w:val="24"/>
        </w:rPr>
        <w:t xml:space="preserve"> </w:t>
      </w:r>
    </w:p>
    <w:p w14:paraId="23DF85EE" w14:textId="77777777" w:rsidR="00C24C0A" w:rsidRPr="00563A93" w:rsidRDefault="00C24C0A" w:rsidP="00563A93">
      <w:pPr>
        <w:rPr>
          <w:sz w:val="24"/>
          <w:szCs w:val="24"/>
        </w:rPr>
      </w:pPr>
      <w:r w:rsidRPr="00563A93">
        <w:rPr>
          <w:sz w:val="24"/>
          <w:szCs w:val="24"/>
        </w:rPr>
        <w:br w:type="page"/>
      </w:r>
    </w:p>
    <w:p w14:paraId="5121C93C" w14:textId="77777777" w:rsidR="00C24C0A" w:rsidRPr="00563A93" w:rsidRDefault="00C24C0A" w:rsidP="00563A93">
      <w:pPr>
        <w:jc w:val="center"/>
        <w:rPr>
          <w:b/>
          <w:sz w:val="24"/>
          <w:szCs w:val="24"/>
          <w:u w:val="single"/>
        </w:rPr>
      </w:pPr>
      <w:proofErr w:type="gramStart"/>
      <w:r w:rsidRPr="00563A93">
        <w:rPr>
          <w:b/>
          <w:sz w:val="24"/>
          <w:szCs w:val="24"/>
          <w:u w:val="single"/>
        </w:rPr>
        <w:lastRenderedPageBreak/>
        <w:t>CERTIFICATE  OF</w:t>
      </w:r>
      <w:proofErr w:type="gramEnd"/>
      <w:r w:rsidRPr="00563A93">
        <w:rPr>
          <w:b/>
          <w:sz w:val="24"/>
          <w:szCs w:val="24"/>
          <w:u w:val="single"/>
        </w:rPr>
        <w:t xml:space="preserve"> SERVICE</w:t>
      </w:r>
    </w:p>
    <w:p w14:paraId="1831F178" w14:textId="77777777" w:rsidR="00C24C0A" w:rsidRPr="00563A93" w:rsidRDefault="00C24C0A" w:rsidP="00563A93">
      <w:pPr>
        <w:rPr>
          <w:sz w:val="24"/>
          <w:szCs w:val="24"/>
        </w:rPr>
      </w:pPr>
    </w:p>
    <w:p w14:paraId="4F0946EF" w14:textId="26CE846B" w:rsidR="00C24C0A" w:rsidRPr="00563A93" w:rsidRDefault="00C24C0A" w:rsidP="00563A93">
      <w:pPr>
        <w:rPr>
          <w:sz w:val="24"/>
          <w:szCs w:val="24"/>
        </w:rPr>
      </w:pPr>
      <w:r w:rsidRPr="00563A93">
        <w:rPr>
          <w:sz w:val="24"/>
          <w:szCs w:val="24"/>
        </w:rPr>
        <w:t xml:space="preserve">I, the undersigned, hereby certify that the foregoing document (COMPLAINANT’S </w:t>
      </w:r>
      <w:r w:rsidR="00EC7C42">
        <w:rPr>
          <w:sz w:val="24"/>
          <w:szCs w:val="24"/>
        </w:rPr>
        <w:t>FIFTH</w:t>
      </w:r>
      <w:r w:rsidRPr="00563A93">
        <w:rPr>
          <w:sz w:val="24"/>
          <w:szCs w:val="24"/>
        </w:rPr>
        <w:t xml:space="preserve"> NOTICE OF DEPOSITION) is served to the party identified below on the date of signature below:</w:t>
      </w:r>
    </w:p>
    <w:p w14:paraId="31F31D76" w14:textId="77777777" w:rsidR="00C24C0A" w:rsidRPr="00563A93" w:rsidRDefault="00C24C0A" w:rsidP="00563A93">
      <w:pPr>
        <w:rPr>
          <w:sz w:val="24"/>
          <w:szCs w:val="24"/>
        </w:rPr>
      </w:pPr>
    </w:p>
    <w:tbl>
      <w:tblPr>
        <w:tblStyle w:val="TableGrid"/>
        <w:tblW w:w="0" w:type="auto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</w:tblGrid>
      <w:tr w:rsidR="00C24C0A" w:rsidRPr="00563A93" w14:paraId="48376E1C" w14:textId="77777777" w:rsidTr="00C24C0A">
        <w:tc>
          <w:tcPr>
            <w:tcW w:w="4847" w:type="dxa"/>
          </w:tcPr>
          <w:p w14:paraId="56BDFB27" w14:textId="77777777" w:rsidR="00C24C0A" w:rsidRPr="00563A93" w:rsidRDefault="00C24C0A" w:rsidP="00563A93">
            <w:pPr>
              <w:rPr>
                <w:sz w:val="24"/>
                <w:szCs w:val="24"/>
              </w:rPr>
            </w:pPr>
            <w:r w:rsidRPr="00563A93">
              <w:rPr>
                <w:sz w:val="24"/>
                <w:szCs w:val="24"/>
              </w:rPr>
              <w:t>Agency Representative</w:t>
            </w:r>
          </w:p>
          <w:p w14:paraId="5158E55A" w14:textId="4564A958" w:rsidR="00C24C0A" w:rsidRPr="00563A93" w:rsidRDefault="00C30D8E" w:rsidP="00563A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Name ????</w:t>
            </w:r>
            <w:proofErr w:type="gramEnd"/>
          </w:p>
          <w:p w14:paraId="1E1C9ABC" w14:textId="23C1303F" w:rsidR="00C24C0A" w:rsidRDefault="00C30D8E" w:rsidP="00563A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Address ????</w:t>
            </w:r>
            <w:proofErr w:type="gramEnd"/>
          </w:p>
          <w:p w14:paraId="1F75A173" w14:textId="77777777" w:rsidR="0099222E" w:rsidRPr="00563A93" w:rsidRDefault="0099222E" w:rsidP="00563A93">
            <w:pPr>
              <w:rPr>
                <w:sz w:val="24"/>
                <w:szCs w:val="24"/>
              </w:rPr>
            </w:pPr>
          </w:p>
          <w:p w14:paraId="66672EA7" w14:textId="470D9F06" w:rsidR="0099222E" w:rsidRDefault="0099222E" w:rsidP="0099222E">
            <w:pPr>
              <w:ind w:right="196"/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 w:rsidRPr="0099222E">
              <w:rPr>
                <w:rFonts w:cs="Times New Roman"/>
                <w:sz w:val="24"/>
                <w:szCs w:val="24"/>
              </w:rPr>
              <w:t xml:space="preserve">By email and First Class Mail: </w:t>
            </w:r>
            <w:hyperlink r:id="rId5" w:history="1">
              <w:r w:rsidR="00C30D8E" w:rsidRPr="00F21365">
                <w:rPr>
                  <w:rStyle w:val="Hyperlink"/>
                  <w:rFonts w:eastAsia="Times New Roman" w:cs="Times New Roman"/>
                  <w:sz w:val="24"/>
                  <w:szCs w:val="24"/>
                  <w:shd w:val="clear" w:color="auto" w:fill="FFFFFF"/>
                </w:rPr>
                <w:t>monique.????@???.gov</w:t>
              </w:r>
            </w:hyperlink>
          </w:p>
          <w:p w14:paraId="35102A66" w14:textId="7717C82C" w:rsidR="00C24C0A" w:rsidRPr="00563A93" w:rsidRDefault="00C24C0A" w:rsidP="00F534B7">
            <w:pPr>
              <w:ind w:right="196"/>
              <w:rPr>
                <w:sz w:val="24"/>
                <w:szCs w:val="24"/>
              </w:rPr>
            </w:pPr>
          </w:p>
        </w:tc>
      </w:tr>
    </w:tbl>
    <w:p w14:paraId="118806F6" w14:textId="709A712F" w:rsidR="00C24C0A" w:rsidRPr="00563A93" w:rsidRDefault="00C24C0A" w:rsidP="00563A93">
      <w:pPr>
        <w:rPr>
          <w:sz w:val="24"/>
          <w:szCs w:val="24"/>
        </w:rPr>
      </w:pPr>
      <w:bookmarkStart w:id="0" w:name="_GoBack"/>
      <w:bookmarkEnd w:id="0"/>
    </w:p>
    <w:p w14:paraId="2A7FB63A" w14:textId="77777777" w:rsidR="00C24C0A" w:rsidRPr="00563A93" w:rsidRDefault="00C24C0A" w:rsidP="00563A93">
      <w:pPr>
        <w:rPr>
          <w:sz w:val="24"/>
          <w:szCs w:val="24"/>
        </w:rPr>
      </w:pPr>
    </w:p>
    <w:p w14:paraId="007EA504" w14:textId="2872E54F" w:rsidR="00C24C0A" w:rsidRPr="00563A93" w:rsidRDefault="00E50F7D" w:rsidP="00563A93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EC7C42">
        <w:rPr>
          <w:sz w:val="24"/>
          <w:szCs w:val="24"/>
        </w:rPr>
        <w:t>August 15</w:t>
      </w:r>
      <w:r w:rsidR="00C24C0A" w:rsidRPr="00563A93">
        <w:rPr>
          <w:sz w:val="24"/>
          <w:szCs w:val="24"/>
        </w:rPr>
        <w:t>, 2016</w:t>
      </w:r>
    </w:p>
    <w:p w14:paraId="158D4B0B" w14:textId="77777777" w:rsidR="00C24C0A" w:rsidRPr="00563A93" w:rsidRDefault="00C24C0A" w:rsidP="00563A93">
      <w:pPr>
        <w:rPr>
          <w:sz w:val="24"/>
          <w:szCs w:val="24"/>
        </w:rPr>
      </w:pPr>
    </w:p>
    <w:p w14:paraId="6884AE80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 xml:space="preserve">Chungsoo J. Lee </w:t>
      </w:r>
    </w:p>
    <w:p w14:paraId="4527511C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>EEO 21, LLC</w:t>
      </w:r>
    </w:p>
    <w:p w14:paraId="105F70D9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>275 E. Street Road, #27</w:t>
      </w:r>
    </w:p>
    <w:p w14:paraId="3878E7DC" w14:textId="77777777" w:rsidR="00C24C0A" w:rsidRPr="00563A93" w:rsidRDefault="00C24C0A" w:rsidP="00563A93">
      <w:pPr>
        <w:ind w:left="4320"/>
        <w:rPr>
          <w:sz w:val="24"/>
          <w:szCs w:val="24"/>
        </w:rPr>
      </w:pPr>
      <w:r w:rsidRPr="00563A93">
        <w:rPr>
          <w:sz w:val="24"/>
          <w:szCs w:val="24"/>
        </w:rPr>
        <w:t xml:space="preserve">Feasterville, PA 19053-0027 </w:t>
      </w:r>
    </w:p>
    <w:p w14:paraId="1163B126" w14:textId="77777777" w:rsidR="00C24C0A" w:rsidRPr="00563A93" w:rsidRDefault="00C24C0A" w:rsidP="00563A93">
      <w:pPr>
        <w:rPr>
          <w:sz w:val="24"/>
          <w:szCs w:val="24"/>
        </w:rPr>
      </w:pPr>
    </w:p>
    <w:p w14:paraId="388FCA8F" w14:textId="77777777" w:rsidR="00C24C0A" w:rsidRPr="00563A93" w:rsidRDefault="00C24C0A" w:rsidP="00563A93">
      <w:pPr>
        <w:rPr>
          <w:sz w:val="24"/>
          <w:szCs w:val="24"/>
        </w:rPr>
      </w:pPr>
    </w:p>
    <w:p w14:paraId="7F5A9BEC" w14:textId="77777777" w:rsidR="00C24C0A" w:rsidRPr="00563A93" w:rsidRDefault="00C24C0A" w:rsidP="00563A93">
      <w:pPr>
        <w:rPr>
          <w:sz w:val="24"/>
          <w:szCs w:val="24"/>
        </w:rPr>
      </w:pPr>
    </w:p>
    <w:sectPr w:rsidR="00C24C0A" w:rsidRPr="00563A93" w:rsidSect="00CD6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0A"/>
    <w:rsid w:val="00137EEA"/>
    <w:rsid w:val="001C101C"/>
    <w:rsid w:val="001C4EE4"/>
    <w:rsid w:val="002511E8"/>
    <w:rsid w:val="003E4092"/>
    <w:rsid w:val="004F7E3A"/>
    <w:rsid w:val="0051626C"/>
    <w:rsid w:val="005317EC"/>
    <w:rsid w:val="00563A93"/>
    <w:rsid w:val="00604381"/>
    <w:rsid w:val="006B2C04"/>
    <w:rsid w:val="0071710D"/>
    <w:rsid w:val="00744E77"/>
    <w:rsid w:val="0099222E"/>
    <w:rsid w:val="009C3A67"/>
    <w:rsid w:val="00B50E65"/>
    <w:rsid w:val="00B6681D"/>
    <w:rsid w:val="00B67D0B"/>
    <w:rsid w:val="00BD73BB"/>
    <w:rsid w:val="00BE126B"/>
    <w:rsid w:val="00C24C0A"/>
    <w:rsid w:val="00C30D8E"/>
    <w:rsid w:val="00C74DD0"/>
    <w:rsid w:val="00CA711C"/>
    <w:rsid w:val="00CD61B1"/>
    <w:rsid w:val="00CF58B5"/>
    <w:rsid w:val="00E3060B"/>
    <w:rsid w:val="00E50F7D"/>
    <w:rsid w:val="00E82BDA"/>
    <w:rsid w:val="00E8521E"/>
    <w:rsid w:val="00EC7C42"/>
    <w:rsid w:val="00F52979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5B7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24C0A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1C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1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24C0A"/>
    <w:pPr>
      <w:ind w:left="36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24C0A"/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C24C0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4C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lee@eeo21.com" TargetMode="External"/><Relationship Id="rId5" Type="http://schemas.openxmlformats.org/officeDocument/2006/relationships/hyperlink" Target="mailto:monique.????@???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 21, LLC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Chungsoo Lee</dc:creator>
  <cp:keywords/>
  <dc:description/>
  <cp:lastModifiedBy>Chungsoo Lee</cp:lastModifiedBy>
  <cp:revision>3</cp:revision>
  <dcterms:created xsi:type="dcterms:W3CDTF">2016-08-15T12:14:00Z</dcterms:created>
  <dcterms:modified xsi:type="dcterms:W3CDTF">2016-08-15T12:20:00Z</dcterms:modified>
</cp:coreProperties>
</file>